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8B58EB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陈娜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8B58EB">
              <w:rPr>
                <w:rFonts w:ascii="Times New Roman" w:hAnsi="Times New Roman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8B58EB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2017050585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8B58EB"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8B58EB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09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>
              <w:rPr>
                <w:rFonts w:ascii="Times New Roman" w:hAnsi="Times New Roman"/>
                <w:color w:val="333333"/>
                <w:szCs w:val="18"/>
              </w:rPr>
              <w:t>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8B58EB" w:rsidP="005A19EF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陈娜同学在聘用期间，工作认真负责，在《京津冀人口、产业绿色发展视阀下的跨区域水资源环境协同治理机制研究》课题组中，负责文献的整理、文献的综述、积极查阅相关文献</w:t>
            </w:r>
            <w:r w:rsidR="00C61AE4">
              <w:rPr>
                <w:rFonts w:ascii="Times New Roman" w:hAnsi="Times New Roman" w:hint="eastAsia"/>
                <w:color w:val="333333"/>
                <w:szCs w:val="18"/>
              </w:rPr>
              <w:t>，整理出有关方面的大量文献，对于该课题的进一步</w:t>
            </w:r>
            <w:r w:rsidR="005A19EF">
              <w:rPr>
                <w:rFonts w:ascii="Times New Roman" w:hAnsi="Times New Roman" w:hint="eastAsia"/>
                <w:color w:val="333333"/>
                <w:szCs w:val="18"/>
              </w:rPr>
              <w:t>深入具有借鉴意义。助研过程中，陈娜同学承担工作时，态度饱满。工作态度积极负责，工作能力强，研究深入，有利于推动项目开展。</w:t>
            </w:r>
          </w:p>
          <w:p w:rsidR="003955AE" w:rsidRPr="00DB0117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</w:t>
      </w:r>
      <w:r w:rsidR="002B3381">
        <w:rPr>
          <w:rFonts w:hint="eastAsia"/>
          <w:color w:val="333333"/>
          <w:kern w:val="0"/>
          <w:sz w:val="28"/>
          <w:szCs w:val="28"/>
        </w:rPr>
        <w:t>曾雪婷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2B3381">
        <w:rPr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2B3381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2B3381">
        <w:rPr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A2E" w:rsidRDefault="00E53A2E" w:rsidP="001701CE">
      <w:r>
        <w:separator/>
      </w:r>
    </w:p>
  </w:endnote>
  <w:endnote w:type="continuationSeparator" w:id="0">
    <w:p w:rsidR="00E53A2E" w:rsidRDefault="00E53A2E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A2E" w:rsidRDefault="00E53A2E" w:rsidP="001701CE">
      <w:r>
        <w:separator/>
      </w:r>
    </w:p>
  </w:footnote>
  <w:footnote w:type="continuationSeparator" w:id="0">
    <w:p w:rsidR="00E53A2E" w:rsidRDefault="00E53A2E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B3381"/>
    <w:rsid w:val="00307D6A"/>
    <w:rsid w:val="0038769A"/>
    <w:rsid w:val="003955AE"/>
    <w:rsid w:val="0039582C"/>
    <w:rsid w:val="003E096A"/>
    <w:rsid w:val="005A19EF"/>
    <w:rsid w:val="005C1901"/>
    <w:rsid w:val="005D0EE1"/>
    <w:rsid w:val="006F039B"/>
    <w:rsid w:val="00883B09"/>
    <w:rsid w:val="008B58EB"/>
    <w:rsid w:val="008B7CA2"/>
    <w:rsid w:val="00997C9B"/>
    <w:rsid w:val="009A41EC"/>
    <w:rsid w:val="00A6424C"/>
    <w:rsid w:val="00AC157F"/>
    <w:rsid w:val="00B620C4"/>
    <w:rsid w:val="00B97A0F"/>
    <w:rsid w:val="00C256A6"/>
    <w:rsid w:val="00C57DA7"/>
    <w:rsid w:val="00C61AE4"/>
    <w:rsid w:val="00CC1A3B"/>
    <w:rsid w:val="00CC26E9"/>
    <w:rsid w:val="00CD4788"/>
    <w:rsid w:val="00D153A8"/>
    <w:rsid w:val="00D352E8"/>
    <w:rsid w:val="00DB0117"/>
    <w:rsid w:val="00DB62D5"/>
    <w:rsid w:val="00E1488E"/>
    <w:rsid w:val="00E53A2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45FBE0"/>
  <w15:docId w15:val="{35EB3803-953A-42CE-BEA4-C523FB36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annotation reference"/>
    <w:basedOn w:val="a0"/>
    <w:uiPriority w:val="99"/>
    <w:semiHidden/>
    <w:unhideWhenUsed/>
    <w:rsid w:val="008B58EB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8B58EB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B58EB"/>
    <w:rPr>
      <w:rFonts w:ascii="Times New Roman" w:hAnsi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B58EB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8B58EB"/>
    <w:rPr>
      <w:rFonts w:ascii="Times New Roman" w:hAnsi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B58EB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B58E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 </cp:lastModifiedBy>
  <cp:revision>12</cp:revision>
  <cp:lastPrinted>2016-06-07T00:50:00Z</cp:lastPrinted>
  <dcterms:created xsi:type="dcterms:W3CDTF">2016-12-05T00:38:00Z</dcterms:created>
  <dcterms:modified xsi:type="dcterms:W3CDTF">2018-12-20T05:56:00Z</dcterms:modified>
</cp:coreProperties>
</file>